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40"/>
          <w:szCs w:val="40"/>
          <w:rtl w:val="0"/>
        </w:rPr>
        <w:t xml:space="preserve">Posztötletek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bottom w:color="e2d8c4" w:space="10" w:sz="6" w:val="single"/>
        </w:pBdr>
        <w:spacing w:after="300" w:lineRule="auto"/>
        <w:rPr/>
      </w:pPr>
      <w:r w:rsidDel="00000000" w:rsidR="00000000" w:rsidRPr="00000000">
        <w:rPr>
          <w:rFonts w:ascii="Arial" w:cs="Arial" w:eastAsia="Arial" w:hAnsi="Arial"/>
          <w:color w:val="6e6254"/>
          <w:sz w:val="20"/>
          <w:szCs w:val="20"/>
          <w:rtl w:val="0"/>
        </w:rPr>
        <w:t xml:space="preserve">Kész szövegek a főbb közösségi felületekre – szabadon átírhatók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Minden szöveg szabadon átírható, rövidíthető, a saját hangnemedre igazítható. A lényeg, hogy a link mindig szerepeljen benne.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90" w:line="276" w:lineRule="auto"/>
        <w:rPr/>
      </w:pPr>
      <w:r w:rsidDel="00000000" w:rsidR="00000000" w:rsidRPr="00000000">
        <w:rPr>
          <w:rFonts w:ascii="Georgia" w:cs="Georgia" w:eastAsia="Georgia" w:hAnsi="Georgia"/>
          <w:b w:val="1"/>
          <w:bCs w:val="1"/>
          <w:color w:val="241e17"/>
          <w:sz w:val="21"/>
          <w:szCs w:val="21"/>
          <w:rtl w:val="0"/>
        </w:rPr>
        <w:t xml:space="preserve">Javasolt hashtagek: 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#emberialkotás #védettszerzők #magyarkönyv #petíció #könyvpiac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76" w:lineRule="auto"/>
        <w:rPr/>
      </w:pPr>
      <w:r w:rsidDel="00000000" w:rsidR="00000000" w:rsidRPr="00000000">
        <w:rPr>
          <w:rFonts w:ascii="Georgia" w:cs="Georgia" w:eastAsia="Georgia" w:hAnsi="Georgia"/>
          <w:i w:val="1"/>
          <w:iCs w:val="1"/>
          <w:color w:val="6e6254"/>
          <w:sz w:val="19"/>
          <w:szCs w:val="19"/>
          <w:rtl w:val="0"/>
        </w:rPr>
        <w:t xml:space="preserve">A keretes szövegek másolásra kész</w:t>
      </w:r>
      <w:r w:rsidDel="00000000" w:rsidR="00000000" w:rsidRPr="00000000">
        <w:rPr>
          <w:i w:val="1"/>
          <w:iCs w:val="1"/>
          <w:color w:val="6e6254"/>
          <w:sz w:val="19"/>
          <w:szCs w:val="19"/>
          <w:rtl w:val="0"/>
        </w:rPr>
        <w:t xml:space="preserve">ek – </w:t>
      </w:r>
      <w:r w:rsidDel="00000000" w:rsidR="00000000" w:rsidRPr="00000000">
        <w:rPr>
          <w:rFonts w:ascii="Georgia" w:cs="Georgia" w:eastAsia="Georgia" w:hAnsi="Georgia"/>
          <w:i w:val="1"/>
          <w:iCs w:val="1"/>
          <w:color w:val="6e6254"/>
          <w:sz w:val="19"/>
          <w:szCs w:val="19"/>
          <w:rtl w:val="0"/>
        </w:rPr>
        <w:t xml:space="preserve">a bal oldali vonal csak azt jelzi, hol kezdődik és hol ér véget a poszt.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Facebook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90" w:before="2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1. változat</w:t>
      </w: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rtl w:val="0"/>
        </w:rPr>
        <w:t xml:space="preserve"> –</w:t>
      </w: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 a szerzők felől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Tudtad, hogy magyar szerzők műveivel is tanítanak mesterségesintelligencia-modelleket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engedély és díjazás nélkül, gyakran kalóz forrásokból?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Mi hiszünk abban, hogy a technológia hasznos eszköz. De abban is, hogy az írói munkának ára és becsülete van. Ezért támogatjuk az „Átlátható mesterséges intelligenciát, védett szerzőket!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petíciót, amely hét konkrét, észszerű kérést fogalmaz meg a magyar jogalkotás felé.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Két perc, és te is aláírhatod: https://peticio.hmkonyvek.hu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90" w:before="2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2. változat </w:t>
      </w: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 az olvasók felől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Ha leveszel egy könyvet a polcról, tudni szeretnéd, hogy ember írta-e?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Ma egyre több a jelöletlen, gépi úton előállított „könyv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az olvasó pedig nem tudhatja, mit tart a kezében. A petíció, amit támogatunk, ezen változtatna: kötelező AI-jelölést és védett „Emberi 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megjelölést kér a magyar könyvpiacon.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Írd alá te is, két perc: https://peticio.hmkonyvek.hu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90" w:before="2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3. változat </w:t>
      </w: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rtl w:val="0"/>
        </w:rPr>
        <w:t xml:space="preserve">–</w:t>
      </w: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 rövid, határozott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Átláthatóságot a könyvpiacon. Védelmet a szerzőknek. Tisztességes szabályokat az AI-nak.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Ez nem technológiaellenesség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ez józan ész. Támogatjuk a petíciót, és arra kérünk, írd alá te is: https://peticio.hmkonyvek.hu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Instagram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90" w:before="2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Poszt (carousel vagy egyképes)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Egy könyv mögött évek munkája áll. Egy gépi szöveg mögött… valaki más évei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engedély nélkül felhasználva.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Támogatjuk az „Átlátható mesterséges intelligenciát, védett szerzőket!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petíciót: kötelező AI-jelölést, védett „Emberi 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megjelölést és tisztességes szabályokat kér a magyar könyvpiacon.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Link a bióban! ✍️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#emberialkotás #védettszerzők #magyarkönyv #petíció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90" w:before="22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a6392b"/>
          <w:sz w:val="21"/>
          <w:szCs w:val="21"/>
          <w:rtl w:val="0"/>
        </w:rPr>
        <w:t xml:space="preserve">Story-sorozat (3 kocka)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1. kocka: „Tudtad? Magyar szerzők műveivel is tanítanak AI-modelleket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engedély és díjazás nélkül.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(háttér: kampánykép)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2. kocka: „A petíció 7 kérése közül a legfontosabb: tudd, mit olvasol. Kötelező AI-jelölés + védett »Emberi alkotás« megjelölés.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3. kocka: „Két perc, és aláírtad. Húzd fel!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(link matrica az aláírási oldalra)</w:t>
      </w:r>
    </w:p>
    <w:p w:rsidR="00000000" w:rsidDel="00000000" w:rsidP="00000000" w:rsidRDefault="00000000" w:rsidRPr="00000000" w14:paraId="0000001C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LinkedIn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A könyvszakma ritkán szólal meg egy hangon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most mégis ez történik.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left w:color="a6392b" w:space="14" w:sz="12" w:val="single"/>
        </w:pBdr>
        <w:spacing w:after="12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Kiadók, antikváriumok és könyves szakemberek támogatják az „Átlátható mesterséges intelligenciát, védett szerzőket!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petíciót, amely hét konkrét kérést fogalmaz meg a magyar jogalkotás felé: kötelező AI-jelölés, védett „Emberi 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tanúsító megjelölés, ingyenes opt-out nyilvántartás a szerzőknek, méltányos díjazás a tanítási célú felhasználásért, valódi hatósági ellenőrzés, jogi tisztázás és egyszerű jogérvényesítés a kis jogosultaknak.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Nem a technológia ellen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az átláthatóságért. Cégünk támogatja a kezdeményezést, és arra biztatjuk szakmai partnereinket, hogy ismerjék meg: https://peticio.hmkonyvek.hu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TikTok / Reels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40" w:line="276" w:lineRule="auto"/>
        <w:rPr/>
      </w:pPr>
      <w:r w:rsidDel="00000000" w:rsidR="00000000" w:rsidRPr="00000000">
        <w:rPr>
          <w:rFonts w:ascii="Georgia" w:cs="Georgia" w:eastAsia="Georgia" w:hAnsi="Georgia"/>
          <w:color w:val="6e6254"/>
          <w:sz w:val="19"/>
          <w:szCs w:val="19"/>
          <w:rtl w:val="0"/>
        </w:rPr>
        <w:t xml:space="preserve">Rövid videó forgatókönyve, kb. 30 másodperc. Beállítás: könyvespolc előtt, kézben egy könyv.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5 mp: „Ezt a könyvet egy ember írta. Három évig.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(felmutatod)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5–12 mp: „És most egy AI-modell tanul belőle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anélkül, hogy a szerzőtől bárki megkérdezte volna. Vagy fizetett volna.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12–20 mp: „Közben a piacon egyre több a gépi »könyv«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jelölés nélkül. Te tudni akarod, mit olvasol?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20–28 mp: „Van egy petíció, ami ezen változtatna. Hét észszerű kérés. Két perc aláírni.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90" w:before="0" w:line="276" w:lineRule="auto"/>
        <w:ind w:left="420" w:right="0" w:hanging="260"/>
        <w:jc w:val="left"/>
        <w:rPr/>
      </w:pP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28–30 mp: felirat </w:t>
      </w:r>
      <w:r w:rsidDel="00000000" w:rsidR="00000000" w:rsidRPr="00000000">
        <w:rPr>
          <w:rtl w:val="0"/>
        </w:rPr>
        <w:t xml:space="preserve">–</w:t>
      </w:r>
      <w:r w:rsidDel="00000000" w:rsidR="00000000" w:rsidRPr="00000000">
        <w:rPr>
          <w:rFonts w:ascii="Georgia" w:cs="Georgia" w:eastAsia="Georgia" w:hAnsi="Georgia"/>
          <w:b w:val="0"/>
          <w:bCs w:val="0"/>
          <w:i w:val="0"/>
          <w:iCs w:val="0"/>
          <w:smallCaps w:val="0"/>
          <w:strike w:val="0"/>
          <w:color w:val="241e17"/>
          <w:sz w:val="21"/>
          <w:szCs w:val="21"/>
          <w:u w:val="none"/>
          <w:shd w:fill="auto" w:val="clear"/>
          <w:vertAlign w:val="baseline"/>
          <w:rtl w:val="0"/>
        </w:rPr>
        <w:t xml:space="preserve"> „Link a bióban. #emberialkotás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30" w:before="340" w:lineRule="auto"/>
        <w:rPr/>
      </w:pPr>
      <w:r w:rsidDel="00000000" w:rsidR="00000000" w:rsidRPr="00000000">
        <w:rPr>
          <w:rFonts w:ascii="Arial" w:cs="Arial" w:eastAsia="Arial" w:hAnsi="Arial"/>
          <w:b w:val="1"/>
          <w:bCs w:val="1"/>
          <w:color w:val="241e17"/>
          <w:sz w:val="27"/>
          <w:szCs w:val="27"/>
          <w:rtl w:val="0"/>
        </w:rPr>
        <w:t xml:space="preserve">X (Twitter) és rövid formátumok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Magyar szerzők művein tanulnak AI-modellek </w:t>
      </w:r>
      <w:r w:rsidDel="00000000" w:rsidR="00000000" w:rsidRPr="00000000">
        <w:rPr>
          <w:rtl w:val="0"/>
        </w:rPr>
        <w:t xml:space="preserve">– 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engedély és díjazás nélkül. Ezen változtatna 7 észszerű kéréssel a petíció, amit támogatunk. Írd alá: https://peticio.hmkonyvek.hu #emberialkotás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left w:color="a6392b" w:space="14" w:sz="12" w:val="single"/>
        </w:pBdr>
        <w:spacing w:after="200" w:line="276" w:lineRule="auto"/>
        <w:ind w:left="340" w:firstLine="0"/>
        <w:rPr/>
      </w:pP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Tudni akarod, hogy amit olvasol, ember írta-e? Mi is. Ezért támogatjuk a kötelező AI-jelölést és a védett „Emberi alkotás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Fonts w:ascii="Georgia" w:cs="Georgia" w:eastAsia="Georgia" w:hAnsi="Georgia"/>
          <w:color w:val="241e17"/>
          <w:sz w:val="21"/>
          <w:szCs w:val="21"/>
          <w:rtl w:val="0"/>
        </w:rPr>
        <w:t xml:space="preserve"> megjelölést a könyvpiacon. https://peticio.hmkonyvek.hu</w:t>
      </w: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000" w:top="1100" w:left="1100" w:right="11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color="e2d8c4" w:space="8" w:sz="6" w:val="single"/>
      </w:pBdr>
      <w:spacing w:before="120" w:lineRule="auto"/>
      <w:jc w:val="center"/>
      <w:rPr/>
    </w:pPr>
    <w:r w:rsidDel="00000000" w:rsidR="00000000" w:rsidRPr="00000000">
      <w:rPr>
        <w:rFonts w:ascii="Georgia" w:cs="Georgia" w:eastAsia="Georgia" w:hAnsi="Georgia"/>
        <w:color w:val="6e6254"/>
        <w:sz w:val="16"/>
        <w:szCs w:val="16"/>
        <w:rtl w:val="0"/>
      </w:rPr>
      <w:t xml:space="preserve">Posztötletek · peticio.hmkonyvek.hu  ·  </w:t>
    </w:r>
    <w:r w:rsidDel="00000000" w:rsidR="00000000" w:rsidRPr="00000000">
      <w:rPr>
        <w:rFonts w:ascii="Georgia" w:cs="Georgia" w:eastAsia="Georgia" w:hAnsi="Georgia"/>
        <w:color w:val="6e6254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420" w:hanging="260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Georgia" w:cs="Georgia" w:eastAsia="Georgia" w:hAnsi="Georgia"/>
        <w:color w:val="241e17"/>
        <w:sz w:val="21"/>
        <w:szCs w:val="21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2e74b5"/>
      <w:sz w:val="21"/>
      <w:szCs w:val="21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e74b5"/>
      <w:sz w:val="21"/>
      <w:szCs w:val="21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1f4d78"/>
      <w:sz w:val="21"/>
      <w:szCs w:val="21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0"/>
      <w:iCs w:val="0"/>
      <w:smallCaps w:val="0"/>
      <w:strike w:val="0"/>
      <w:color w:val="241e17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RPgJZtQkjSrevbzf0H6dEa7fQA==">CgMxLjA4AHIhMXYxbnZIWnFiR3FTdF9iajJ6RlAzSmxEZzJaRzlTZExR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2026-09-01T07:15:44.992Z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